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color w:val="8DB3E2" w:themeColor="text2" w:themeTint="66"/>
          <w:sz w:val="23"/>
          <w:szCs w:val="23"/>
          <w:lang w:eastAsia="pl-PL"/>
        </w:rPr>
      </w:pPr>
      <w:r w:rsidRPr="009A22F1"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t>Co to jest REMI?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To Rekolekcje Ewangelizacyjne Rycerstwa Niepokalanej. Organizuje je co roku Szkoła Ewangelizacji Niepokalanej.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8DB3E2" w:themeColor="text2" w:themeTint="66"/>
          <w:sz w:val="23"/>
          <w:szCs w:val="23"/>
          <w:lang w:eastAsia="pl-PL"/>
        </w:rPr>
      </w:pPr>
      <w:r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br/>
      </w:r>
      <w:r w:rsidRPr="009A22F1"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t>Czym są REMI?</w:t>
      </w:r>
    </w:p>
    <w:p w:rsidR="00AE445A" w:rsidRPr="00AE445A" w:rsidRDefault="00AE445A" w:rsidP="00AE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szkołą modlitwy;</w:t>
      </w:r>
    </w:p>
    <w:p w:rsidR="00AE445A" w:rsidRPr="00AE445A" w:rsidRDefault="00AE445A" w:rsidP="00AE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rekolekcjami w duchu MI;</w:t>
      </w:r>
    </w:p>
    <w:p w:rsidR="00AE445A" w:rsidRPr="00AE445A" w:rsidRDefault="00AE445A" w:rsidP="00AE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zapoznaniem się z duchowością franciszkańską;</w:t>
      </w:r>
    </w:p>
    <w:p w:rsidR="00AE445A" w:rsidRPr="00AE445A" w:rsidRDefault="00AE445A" w:rsidP="00AE4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czasem poznania ciekawych ludzi.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8DB3E2" w:themeColor="text2" w:themeTint="66"/>
          <w:sz w:val="23"/>
          <w:szCs w:val="23"/>
          <w:lang w:eastAsia="pl-PL"/>
        </w:rPr>
      </w:pPr>
      <w:r w:rsidRPr="00AE445A"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t>Czego możesz się spodziewać na REMI?</w:t>
      </w:r>
    </w:p>
    <w:p w:rsidR="00AE445A" w:rsidRPr="00AE445A" w:rsidRDefault="00AE445A" w:rsidP="00AE4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Eucharystii – centrum każdego dnia rekolekcji;</w:t>
      </w:r>
    </w:p>
    <w:p w:rsidR="00AE445A" w:rsidRPr="00AE445A" w:rsidRDefault="00AE445A" w:rsidP="00AE4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rozważania słowa Bożego;</w:t>
      </w:r>
    </w:p>
    <w:p w:rsidR="00AE445A" w:rsidRPr="00AE445A" w:rsidRDefault="00AE445A" w:rsidP="00AE4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odnowienia fundamentów wiary (kerygmat);</w:t>
      </w:r>
    </w:p>
    <w:p w:rsidR="00AE445A" w:rsidRPr="00AE445A" w:rsidRDefault="00AE445A" w:rsidP="00AE4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ciekawych konferencji;</w:t>
      </w:r>
    </w:p>
    <w:p w:rsidR="00AE445A" w:rsidRPr="00AE445A" w:rsidRDefault="00AE445A" w:rsidP="00AE4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możliwości wstąpienia do Rycerstwa Niepokalanej.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8DB3E2" w:themeColor="text2" w:themeTint="66"/>
          <w:sz w:val="23"/>
          <w:szCs w:val="23"/>
          <w:lang w:eastAsia="pl-PL"/>
        </w:rPr>
      </w:pPr>
      <w:r w:rsidRPr="00AE445A"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t>Kto może przyjechać na REMI?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Przeznaczone są dla młodzieży i dorosłych. Na REMI mogą przyjechać także osoby, które nie zdecydowały się jeszcze lub nie zamierzają podjąć formacji w SEN.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8DB3E2" w:themeColor="text2" w:themeTint="66"/>
          <w:sz w:val="23"/>
          <w:szCs w:val="23"/>
          <w:lang w:eastAsia="pl-PL"/>
        </w:rPr>
      </w:pPr>
      <w:r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br/>
      </w:r>
      <w:r w:rsidRPr="00AE445A"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t>Kiedy odbędą się najbliższe REMI?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W tym roku odbędą się one w Niepokalanowie Lasku w dniach 13-22 lipca.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8DB3E2" w:themeColor="text2" w:themeTint="66"/>
          <w:sz w:val="23"/>
          <w:szCs w:val="23"/>
          <w:lang w:eastAsia="pl-PL"/>
        </w:rPr>
      </w:pPr>
      <w:r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br/>
      </w:r>
      <w:r w:rsidRPr="00AE445A"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t>Formacja w Szkole Ewangelizacji Niepokalanej po REMI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Po odbyciu tych rekolekcji można rozpocząć formację według Programu SEN. Do rozpoczęcia roku formacyjnego po REMI potrzebna jest grupa min. 5 osób, z jednej miejscowości lub okolicy, niekoniecznie z jednej parafii. Ważne żeby osoby te po rekolekcjach miały możliwość cotygodniowych spotkań w ciągu roku.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8DB3E2" w:themeColor="text2" w:themeTint="66"/>
          <w:sz w:val="23"/>
          <w:szCs w:val="23"/>
          <w:lang w:eastAsia="pl-PL"/>
        </w:rPr>
      </w:pPr>
      <w:r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br/>
      </w:r>
      <w:r w:rsidRPr="00AE445A"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t>Zasady REMI i zgoda rodziców</w:t>
      </w:r>
    </w:p>
    <w:p w:rsidR="00AE445A" w:rsidRPr="00AE445A" w:rsidRDefault="00AE445A" w:rsidP="00AE445A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AE445A">
        <w:rPr>
          <w:rFonts w:eastAsia="Times New Roman" w:cs="Arial"/>
          <w:sz w:val="23"/>
          <w:szCs w:val="23"/>
          <w:lang w:eastAsia="pl-PL"/>
        </w:rPr>
        <w:t>Przed zapisem na rekolekcje należy zapoznać się z zasadami uczestnictwa w REMI (</w:t>
      </w:r>
      <w:hyperlink r:id="rId6" w:history="1">
        <w:r w:rsidRPr="00AE445A">
          <w:rPr>
            <w:rFonts w:eastAsia="Times New Roman" w:cs="Arial"/>
            <w:sz w:val="23"/>
            <w:szCs w:val="23"/>
            <w:lang w:eastAsia="pl-PL"/>
          </w:rPr>
          <w:t>pobierz zasady</w:t>
        </w:r>
      </w:hyperlink>
      <w:r w:rsidRPr="00AE445A">
        <w:rPr>
          <w:rFonts w:eastAsia="Times New Roman" w:cs="Arial"/>
          <w:sz w:val="23"/>
          <w:szCs w:val="23"/>
          <w:lang w:eastAsia="pl-PL"/>
        </w:rPr>
        <w:t>). Zapis na REMI traktujemy, jako akceptację tych zasad.</w:t>
      </w:r>
      <w:r w:rsidRPr="00AE445A">
        <w:rPr>
          <w:rFonts w:eastAsia="Times New Roman" w:cs="Arial"/>
          <w:sz w:val="23"/>
          <w:szCs w:val="23"/>
          <w:lang w:eastAsia="pl-PL"/>
        </w:rPr>
        <w:br/>
        <w:t>Osoby niepełnoletnie przyjeżdżając na rekolekcje muszą posiadać pisemną zgodę rodziców (</w:t>
      </w:r>
      <w:hyperlink r:id="rId7" w:history="1">
        <w:r w:rsidRPr="00AE445A">
          <w:rPr>
            <w:rFonts w:eastAsia="Times New Roman" w:cs="Arial"/>
            <w:sz w:val="23"/>
            <w:szCs w:val="23"/>
            <w:lang w:eastAsia="pl-PL"/>
          </w:rPr>
          <w:t>pobierz formularz</w:t>
        </w:r>
      </w:hyperlink>
      <w:r w:rsidRPr="00AE445A">
        <w:rPr>
          <w:rFonts w:eastAsia="Times New Roman" w:cs="Arial"/>
          <w:sz w:val="23"/>
          <w:szCs w:val="23"/>
          <w:lang w:eastAsia="pl-PL"/>
        </w:rPr>
        <w:t>). Podpisane oświadczenie przywozimy na rekolekcje.</w:t>
      </w:r>
    </w:p>
    <w:p w:rsidR="00190108" w:rsidRDefault="00190108" w:rsidP="00AE445A">
      <w:pPr>
        <w:jc w:val="both"/>
      </w:pPr>
    </w:p>
    <w:p w:rsidR="00A2368E" w:rsidRPr="00AE445A" w:rsidRDefault="00A2368E" w:rsidP="00AE445A">
      <w:pPr>
        <w:jc w:val="both"/>
      </w:pPr>
      <w:hyperlink r:id="rId8" w:history="1">
        <w:r w:rsidRPr="007B6163">
          <w:rPr>
            <w:rStyle w:val="Hipercze"/>
          </w:rPr>
          <w:t>https://sen.edu.pl</w:t>
        </w:r>
      </w:hyperlink>
      <w:r>
        <w:t xml:space="preserve"> </w:t>
      </w:r>
      <w:bookmarkStart w:id="0" w:name="_GoBack"/>
      <w:bookmarkEnd w:id="0"/>
    </w:p>
    <w:sectPr w:rsidR="00A2368E" w:rsidRPr="00AE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131D"/>
    <w:multiLevelType w:val="multilevel"/>
    <w:tmpl w:val="0416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E07B94"/>
    <w:multiLevelType w:val="multilevel"/>
    <w:tmpl w:val="4A48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5A"/>
    <w:rsid w:val="00190108"/>
    <w:rsid w:val="002B04D9"/>
    <w:rsid w:val="009A22F1"/>
    <w:rsid w:val="00A2368E"/>
    <w:rsid w:val="00A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B04D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2B04D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6"/>
      <w:szCs w:val="24"/>
    </w:rPr>
  </w:style>
  <w:style w:type="paragraph" w:styleId="NormalnyWeb">
    <w:name w:val="Normal (Web)"/>
    <w:basedOn w:val="Normalny"/>
    <w:uiPriority w:val="99"/>
    <w:semiHidden/>
    <w:unhideWhenUsed/>
    <w:rsid w:val="00AE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445A"/>
    <w:rPr>
      <w:b/>
      <w:bCs/>
    </w:rPr>
  </w:style>
  <w:style w:type="character" w:styleId="Hipercze">
    <w:name w:val="Hyperlink"/>
    <w:basedOn w:val="Domylnaczcionkaakapitu"/>
    <w:uiPriority w:val="99"/>
    <w:unhideWhenUsed/>
    <w:rsid w:val="00AE44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B04D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2B04D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6"/>
      <w:szCs w:val="24"/>
    </w:rPr>
  </w:style>
  <w:style w:type="paragraph" w:styleId="NormalnyWeb">
    <w:name w:val="Normal (Web)"/>
    <w:basedOn w:val="Normalny"/>
    <w:uiPriority w:val="99"/>
    <w:semiHidden/>
    <w:unhideWhenUsed/>
    <w:rsid w:val="00AE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445A"/>
    <w:rPr>
      <w:b/>
      <w:bCs/>
    </w:rPr>
  </w:style>
  <w:style w:type="character" w:styleId="Hipercze">
    <w:name w:val="Hyperlink"/>
    <w:basedOn w:val="Domylnaczcionkaakapitu"/>
    <w:uiPriority w:val="99"/>
    <w:unhideWhenUsed/>
    <w:rsid w:val="00AE4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n.edu.pl/wp-content/uploads/2018/11/O%C5%9Bwiadczenie-rodzica-w-REM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.edu.pl/wp-content/uploads/2018/11/Zasady-uczestnictwa-w-REMI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arekbak</dc:creator>
  <cp:lastModifiedBy>arekbak</cp:lastModifiedBy>
  <cp:revision>4</cp:revision>
  <dcterms:created xsi:type="dcterms:W3CDTF">2019-02-02T15:27:00Z</dcterms:created>
  <dcterms:modified xsi:type="dcterms:W3CDTF">2019-02-02T15:37:00Z</dcterms:modified>
</cp:coreProperties>
</file>